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28" w:rsidRPr="00BF2F94" w:rsidRDefault="00366C28" w:rsidP="003E307E">
      <w:pPr>
        <w:jc w:val="center"/>
        <w:rPr>
          <w:rFonts w:ascii="LT Reponse" w:hAnsi="LT Reponse" w:cstheme="minorHAnsi"/>
          <w:b/>
          <w:sz w:val="28"/>
        </w:rPr>
      </w:pPr>
      <w:r w:rsidRPr="00BF2F94">
        <w:rPr>
          <w:rFonts w:ascii="LT Reponse" w:hAnsi="LT Reponse" w:cstheme="minorHAnsi"/>
          <w:b/>
          <w:sz w:val="28"/>
        </w:rPr>
        <w:t xml:space="preserve">AVIS D'APPEL </w:t>
      </w:r>
      <w:r w:rsidRPr="00BF2F94">
        <w:rPr>
          <w:rFonts w:ascii="LT Reponse" w:hAnsi="LT Reponse" w:cstheme="minorHAnsi"/>
          <w:b/>
          <w:caps/>
          <w:sz w:val="28"/>
        </w:rPr>
        <w:t>public a la concurrence</w:t>
      </w:r>
      <w:r w:rsidR="001831C9">
        <w:rPr>
          <w:rFonts w:ascii="LT Reponse" w:hAnsi="LT Reponse" w:cstheme="minorHAnsi"/>
          <w:b/>
          <w:caps/>
          <w:sz w:val="28"/>
        </w:rPr>
        <w:br/>
        <w:t>CONSULTATION N° C2023-0</w:t>
      </w:r>
      <w:r w:rsidR="00123685">
        <w:rPr>
          <w:rFonts w:ascii="LT Reponse" w:hAnsi="LT Reponse" w:cstheme="minorHAnsi"/>
          <w:b/>
          <w:caps/>
          <w:sz w:val="28"/>
        </w:rPr>
        <w:t>5</w:t>
      </w:r>
    </w:p>
    <w:p w:rsidR="00366C28" w:rsidRPr="001831C9" w:rsidRDefault="00366C28">
      <w:pPr>
        <w:jc w:val="center"/>
        <w:rPr>
          <w:rFonts w:ascii="LT Reponse" w:hAnsi="LT Reponse" w:cstheme="minorHAnsi"/>
          <w:b/>
          <w:sz w:val="16"/>
          <w:szCs w:val="16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1°)</w:t>
      </w:r>
      <w:r w:rsidRPr="001831C9">
        <w:rPr>
          <w:rFonts w:ascii="LT Reponse" w:hAnsi="LT Reponse" w:cstheme="minorHAnsi"/>
          <w:b/>
        </w:rPr>
        <w:t xml:space="preserve"> Identification de l’organisme qui passe le marché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MAIRIE D’ONET LE CHÂTEAU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12 Rue de Coquelicots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12850 ONET LE CHÂTEAU</w:t>
      </w:r>
    </w:p>
    <w:p w:rsid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 xml:space="preserve">Tel : 05 65 77 </w:t>
      </w:r>
      <w:r>
        <w:rPr>
          <w:rFonts w:ascii="LT Reponse" w:hAnsi="LT Reponse" w:cstheme="minorHAnsi"/>
        </w:rPr>
        <w:t>68 08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mp@onet-le-chateau.fr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2°) Mode de passation </w:t>
      </w:r>
    </w:p>
    <w:p w:rsid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La présente consultation est passée dans le respect des dispositions des articles R. 2123-1,</w:t>
      </w:r>
      <w:r>
        <w:rPr>
          <w:rFonts w:ascii="LT Reponse" w:hAnsi="LT Reponse" w:cstheme="minorHAnsi"/>
        </w:rPr>
        <w:t xml:space="preserve"> </w:t>
      </w:r>
      <w:r w:rsidRPr="001831C9">
        <w:rPr>
          <w:rFonts w:ascii="LT Reponse" w:hAnsi="LT Reponse" w:cstheme="minorHAnsi"/>
        </w:rPr>
        <w:t>R. 2123-4 et R. 2123-5 du Code de la commande publique selon une procédure adaptée</w:t>
      </w:r>
      <w:r>
        <w:rPr>
          <w:rFonts w:ascii="LT Reponse" w:hAnsi="LT Reponse" w:cstheme="minorHAnsi"/>
        </w:rPr>
        <w:t xml:space="preserve"> </w:t>
      </w:r>
      <w:r w:rsidRPr="001831C9">
        <w:rPr>
          <w:rFonts w:ascii="LT Reponse" w:hAnsi="LT Reponse" w:cstheme="minorHAnsi"/>
        </w:rPr>
        <w:t>ouverte avec négociation éventuelle, librement définie par le pouvoir adjudicateur.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3°)</w:t>
      </w:r>
      <w:r w:rsidRPr="001831C9">
        <w:rPr>
          <w:rFonts w:ascii="LT Reponse" w:hAnsi="LT Reponse" w:cstheme="minorHAnsi"/>
          <w:b/>
        </w:rPr>
        <w:t xml:space="preserve"> Objet de la consultation :</w:t>
      </w:r>
    </w:p>
    <w:p w:rsidR="00123685" w:rsidRDefault="00123685" w:rsidP="001831C9">
      <w:pPr>
        <w:jc w:val="both"/>
        <w:rPr>
          <w:rFonts w:ascii="LT Reponse" w:hAnsi="LT Reponse" w:cstheme="minorHAnsi"/>
        </w:rPr>
      </w:pPr>
      <w:r w:rsidRPr="00123685">
        <w:rPr>
          <w:rFonts w:ascii="LT Reponse" w:hAnsi="LT Reponse" w:cstheme="minorHAnsi"/>
        </w:rPr>
        <w:t xml:space="preserve">Mise en place d'une centrale photovoltaïque avec </w:t>
      </w:r>
      <w:proofErr w:type="spellStart"/>
      <w:r w:rsidRPr="00123685">
        <w:rPr>
          <w:rFonts w:ascii="LT Reponse" w:hAnsi="LT Reponse" w:cstheme="minorHAnsi"/>
        </w:rPr>
        <w:t>ombrieres</w:t>
      </w:r>
      <w:proofErr w:type="spellEnd"/>
      <w:r w:rsidRPr="00123685">
        <w:rPr>
          <w:rFonts w:ascii="LT Reponse" w:hAnsi="LT Reponse" w:cstheme="minorHAnsi"/>
        </w:rPr>
        <w:t xml:space="preserve"> de parking au tennis</w:t>
      </w:r>
      <w:r>
        <w:rPr>
          <w:rFonts w:ascii="LT Reponse" w:hAnsi="LT Reponse" w:cstheme="minorHAnsi"/>
        </w:rPr>
        <w:t xml:space="preserve"> des </w:t>
      </w:r>
      <w:proofErr w:type="spellStart"/>
      <w:r>
        <w:rPr>
          <w:rFonts w:ascii="LT Reponse" w:hAnsi="LT Reponse" w:cstheme="minorHAnsi"/>
        </w:rPr>
        <w:t>Balquières</w:t>
      </w:r>
      <w:proofErr w:type="spellEnd"/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 w:rsidRPr="001831C9">
        <w:rPr>
          <w:rFonts w:ascii="LT Reponse" w:hAnsi="LT Reponse" w:cstheme="minorHAnsi"/>
          <w:b/>
        </w:rPr>
        <w:t xml:space="preserve">Type de marché : </w:t>
      </w:r>
      <w:r w:rsidRPr="001831C9">
        <w:rPr>
          <w:rFonts w:ascii="LT Reponse" w:hAnsi="LT Reponse" w:cstheme="minorHAnsi"/>
        </w:rPr>
        <w:t>Travaux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4°)</w:t>
      </w:r>
      <w:r w:rsidRPr="001831C9">
        <w:rPr>
          <w:rFonts w:ascii="LT Reponse" w:hAnsi="LT Reponse" w:cstheme="minorHAnsi"/>
          <w:b/>
        </w:rPr>
        <w:t xml:space="preserve"> Caractéristiques principales</w:t>
      </w:r>
    </w:p>
    <w:p w:rsidR="00CA6CA5" w:rsidRDefault="003D3A50" w:rsidP="00CA6CA5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Lot unique </w:t>
      </w:r>
    </w:p>
    <w:p w:rsidR="003D3A50" w:rsidRPr="001831C9" w:rsidRDefault="003D3A50" w:rsidP="00CA6CA5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 xml:space="preserve">CPV : </w:t>
      </w:r>
      <w:r w:rsidR="00123685" w:rsidRPr="00123685">
        <w:rPr>
          <w:rFonts w:ascii="LT Reponse" w:hAnsi="LT Reponse" w:cstheme="minorHAnsi"/>
        </w:rPr>
        <w:t>31712331-9 Cellules photovoltaïques</w:t>
      </w:r>
      <w:bookmarkStart w:id="0" w:name="_GoBack"/>
      <w:bookmarkEnd w:id="0"/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5°) </w:t>
      </w:r>
      <w:r w:rsidRPr="001831C9">
        <w:rPr>
          <w:rFonts w:ascii="LT Reponse" w:hAnsi="LT Reponse" w:cstheme="minorHAnsi"/>
          <w:b/>
        </w:rPr>
        <w:t xml:space="preserve"> Planning des travaux :</w:t>
      </w:r>
    </w:p>
    <w:p w:rsidR="001831C9" w:rsidRPr="001831C9" w:rsidRDefault="00123685" w:rsidP="001831C9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4</w:t>
      </w:r>
      <w:r w:rsidR="003D3A50">
        <w:rPr>
          <w:rFonts w:ascii="LT Reponse" w:hAnsi="LT Reponse" w:cstheme="minorHAnsi"/>
        </w:rPr>
        <w:t xml:space="preserve"> mois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6°) </w:t>
      </w:r>
      <w:r w:rsidRPr="001831C9">
        <w:rPr>
          <w:rFonts w:ascii="LT Reponse" w:hAnsi="LT Reponse" w:cstheme="minorHAnsi"/>
          <w:b/>
        </w:rPr>
        <w:t>Critère</w:t>
      </w:r>
      <w:r w:rsidR="003D3A50">
        <w:rPr>
          <w:rFonts w:ascii="LT Reponse" w:hAnsi="LT Reponse" w:cstheme="minorHAnsi"/>
          <w:b/>
        </w:rPr>
        <w:t>s</w:t>
      </w:r>
      <w:r w:rsidRPr="001831C9">
        <w:rPr>
          <w:rFonts w:ascii="LT Reponse" w:hAnsi="LT Reponse" w:cstheme="minorHAnsi"/>
          <w:b/>
        </w:rPr>
        <w:t xml:space="preserve"> d’attribution :  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proofErr w:type="spellStart"/>
      <w:r w:rsidRPr="001831C9">
        <w:rPr>
          <w:rFonts w:ascii="LT Reponse" w:hAnsi="LT Reponse" w:cstheme="minorHAnsi"/>
        </w:rPr>
        <w:t>Cf</w:t>
      </w:r>
      <w:proofErr w:type="spellEnd"/>
      <w:r w:rsidRPr="001831C9">
        <w:rPr>
          <w:rFonts w:ascii="LT Reponse" w:hAnsi="LT Reponse" w:cstheme="minorHAnsi"/>
        </w:rPr>
        <w:t xml:space="preserve"> Règlement de consultation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  <w:r w:rsidRPr="001831C9">
        <w:rPr>
          <w:rFonts w:ascii="LT Reponse" w:hAnsi="LT Reponse" w:cstheme="minorHAnsi"/>
          <w:b/>
        </w:rPr>
        <w:tab/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 w:rsidRPr="001831C9">
        <w:rPr>
          <w:rFonts w:ascii="LT Reponse" w:hAnsi="LT Reponse" w:cstheme="minorHAnsi"/>
          <w:b/>
        </w:rPr>
        <w:t>7°) Lieu où peut être retiré le dossier de consultation des entreprises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Aucune demande d’envoi du dossier sur support physique papier ou électronique n’est acceptée.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Le dossier de consultation des entreprises est à retirer gratuitement sur la plateforme https://www.e-occitanie.fr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8°) </w:t>
      </w:r>
      <w:r w:rsidRPr="001831C9">
        <w:rPr>
          <w:rFonts w:ascii="LT Reponse" w:hAnsi="LT Reponse" w:cstheme="minorHAnsi"/>
          <w:b/>
        </w:rPr>
        <w:t>Conditions de remise des offres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La remise des offres se fera exclusivement par voie électronique, à l’adresse ci-dessus.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9°) </w:t>
      </w:r>
      <w:r w:rsidRPr="001831C9">
        <w:rPr>
          <w:rFonts w:ascii="LT Reponse" w:hAnsi="LT Reponse" w:cstheme="minorHAnsi"/>
          <w:b/>
        </w:rPr>
        <w:t>Date limite de réception des offres</w:t>
      </w:r>
    </w:p>
    <w:p w:rsidR="001831C9" w:rsidRPr="001831C9" w:rsidRDefault="00123685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  <w:r>
        <w:rPr>
          <w:rFonts w:ascii="LT Reponse" w:hAnsi="LT Reponse" w:cstheme="minorHAnsi"/>
        </w:rPr>
        <w:t>Mercredi 10</w:t>
      </w:r>
      <w:r w:rsidR="003D3A50">
        <w:rPr>
          <w:rFonts w:ascii="LT Reponse" w:hAnsi="LT Reponse" w:cstheme="minorHAnsi"/>
        </w:rPr>
        <w:t xml:space="preserve"> mai</w:t>
      </w:r>
      <w:r w:rsidR="001831C9" w:rsidRPr="001831C9">
        <w:rPr>
          <w:rFonts w:ascii="LT Reponse" w:hAnsi="LT Reponse" w:cstheme="minorHAnsi"/>
        </w:rPr>
        <w:t xml:space="preserve"> 2023 12h00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10°) </w:t>
      </w:r>
      <w:r w:rsidRPr="001831C9">
        <w:rPr>
          <w:rFonts w:ascii="LT Reponse" w:hAnsi="LT Reponse" w:cstheme="minorHAnsi"/>
          <w:b/>
        </w:rPr>
        <w:t>Justifications à produire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Voir règlement de consultation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12°)</w:t>
      </w:r>
      <w:r w:rsidRPr="001831C9">
        <w:rPr>
          <w:rFonts w:ascii="LT Reponse" w:hAnsi="LT Reponse" w:cstheme="minorHAnsi"/>
          <w:b/>
        </w:rPr>
        <w:t xml:space="preserve"> Conditions de remise des offres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Voir règlement de consultation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13°) </w:t>
      </w:r>
      <w:r w:rsidRPr="001831C9">
        <w:rPr>
          <w:rFonts w:ascii="LT Reponse" w:hAnsi="LT Reponse" w:cstheme="minorHAnsi"/>
          <w:b/>
        </w:rPr>
        <w:t xml:space="preserve">Date d’envoi à la publication : </w:t>
      </w:r>
    </w:p>
    <w:p w:rsidR="00F2078D" w:rsidRPr="003D3A50" w:rsidRDefault="003D3A50" w:rsidP="003D3A50">
      <w:pPr>
        <w:jc w:val="both"/>
        <w:rPr>
          <w:rFonts w:asciiTheme="minorHAnsi" w:hAnsiTheme="minorHAnsi" w:cstheme="minorHAnsi"/>
        </w:rPr>
      </w:pPr>
      <w:r>
        <w:rPr>
          <w:rFonts w:ascii="LT Reponse" w:hAnsi="LT Reponse" w:cstheme="minorHAnsi"/>
        </w:rPr>
        <w:t>Mercredi 19 avril</w:t>
      </w:r>
      <w:r w:rsidR="001831C9" w:rsidRPr="001831C9">
        <w:rPr>
          <w:rFonts w:ascii="LT Reponse" w:hAnsi="LT Reponse" w:cstheme="minorHAnsi"/>
        </w:rPr>
        <w:t xml:space="preserve"> 2023</w:t>
      </w:r>
    </w:p>
    <w:sectPr w:rsidR="00F2078D" w:rsidRPr="003D3A50" w:rsidSect="003D3A50">
      <w:headerReference w:type="default" r:id="rId7"/>
      <w:pgSz w:w="11907" w:h="16840"/>
      <w:pgMar w:top="530" w:right="1418" w:bottom="709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A5" w:rsidRDefault="000655A5" w:rsidP="003E307E">
      <w:r>
        <w:separator/>
      </w:r>
    </w:p>
  </w:endnote>
  <w:endnote w:type="continuationSeparator" w:id="0">
    <w:p w:rsidR="000655A5" w:rsidRDefault="000655A5" w:rsidP="003E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T Reponse">
    <w:panose1 w:val="02000500000000000000"/>
    <w:charset w:val="00"/>
    <w:family w:val="modern"/>
    <w:notTrueType/>
    <w:pitch w:val="variable"/>
    <w:sig w:usb0="A00000A7" w:usb1="5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A5" w:rsidRDefault="000655A5" w:rsidP="003E307E">
      <w:r>
        <w:separator/>
      </w:r>
    </w:p>
  </w:footnote>
  <w:footnote w:type="continuationSeparator" w:id="0">
    <w:p w:rsidR="000655A5" w:rsidRDefault="000655A5" w:rsidP="003E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7E" w:rsidRDefault="00517AB8">
    <w:pPr>
      <w:pStyle w:val="En-tte"/>
    </w:pPr>
    <w:r>
      <w:rPr>
        <w:noProof/>
      </w:rPr>
      <w:drawing>
        <wp:inline distT="0" distB="0" distL="0" distR="0">
          <wp:extent cx="1363980" cy="623572"/>
          <wp:effectExtent l="0" t="0" r="7620" b="508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net-le-Chate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423" cy="62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1E0"/>
    <w:multiLevelType w:val="hybridMultilevel"/>
    <w:tmpl w:val="5CEC2716"/>
    <w:lvl w:ilvl="0" w:tplc="4586B5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2DA"/>
    <w:multiLevelType w:val="hybridMultilevel"/>
    <w:tmpl w:val="E202E65E"/>
    <w:lvl w:ilvl="0" w:tplc="BC2A2E92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0C281178"/>
    <w:multiLevelType w:val="hybridMultilevel"/>
    <w:tmpl w:val="826E2048"/>
    <w:lvl w:ilvl="0" w:tplc="BC348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03E"/>
    <w:multiLevelType w:val="hybridMultilevel"/>
    <w:tmpl w:val="8BAE0E3A"/>
    <w:lvl w:ilvl="0" w:tplc="778474F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5CA5"/>
    <w:multiLevelType w:val="hybridMultilevel"/>
    <w:tmpl w:val="C8AC1946"/>
    <w:lvl w:ilvl="0" w:tplc="CF9062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B2F56"/>
    <w:multiLevelType w:val="hybridMultilevel"/>
    <w:tmpl w:val="623AA98A"/>
    <w:lvl w:ilvl="0" w:tplc="936AD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06C96"/>
    <w:multiLevelType w:val="hybridMultilevel"/>
    <w:tmpl w:val="D0D03286"/>
    <w:lvl w:ilvl="0" w:tplc="44B417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EB0C06"/>
    <w:multiLevelType w:val="hybridMultilevel"/>
    <w:tmpl w:val="E5CC7D00"/>
    <w:lvl w:ilvl="0" w:tplc="49907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40DF"/>
    <w:multiLevelType w:val="hybridMultilevel"/>
    <w:tmpl w:val="E2E2B812"/>
    <w:lvl w:ilvl="0" w:tplc="AF969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63F6"/>
    <w:multiLevelType w:val="hybridMultilevel"/>
    <w:tmpl w:val="8CCCF50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722DBC"/>
    <w:multiLevelType w:val="hybridMultilevel"/>
    <w:tmpl w:val="C876F074"/>
    <w:lvl w:ilvl="0" w:tplc="1994AD3E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E31C4"/>
    <w:multiLevelType w:val="hybridMultilevel"/>
    <w:tmpl w:val="460EFD5E"/>
    <w:lvl w:ilvl="0" w:tplc="F4307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C7F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3642"/>
    <w:multiLevelType w:val="hybridMultilevel"/>
    <w:tmpl w:val="CE84571A"/>
    <w:lvl w:ilvl="0" w:tplc="1346DA5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22460"/>
    <w:multiLevelType w:val="hybridMultilevel"/>
    <w:tmpl w:val="1FF8DD76"/>
    <w:lvl w:ilvl="0" w:tplc="7414A6EC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4CF8"/>
    <w:multiLevelType w:val="hybridMultilevel"/>
    <w:tmpl w:val="7DF0C832"/>
    <w:lvl w:ilvl="0" w:tplc="393C0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90F35"/>
    <w:multiLevelType w:val="hybridMultilevel"/>
    <w:tmpl w:val="1D7C6592"/>
    <w:lvl w:ilvl="0" w:tplc="B61A8DC4">
      <w:start w:val="3"/>
      <w:numFmt w:val="bullet"/>
      <w:lvlText w:val="-"/>
      <w:lvlJc w:val="left"/>
      <w:pPr>
        <w:ind w:left="720" w:hanging="360"/>
      </w:pPr>
      <w:rPr>
        <w:rFonts w:ascii="LT Reponse" w:eastAsia="Times New Roman" w:hAnsi="LT Repons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E7D94"/>
    <w:multiLevelType w:val="singleLevel"/>
    <w:tmpl w:val="E50A35A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7B"/>
    <w:rsid w:val="00012272"/>
    <w:rsid w:val="000142D1"/>
    <w:rsid w:val="00030A8F"/>
    <w:rsid w:val="000504B7"/>
    <w:rsid w:val="000655A5"/>
    <w:rsid w:val="0007210C"/>
    <w:rsid w:val="0009471E"/>
    <w:rsid w:val="000A22AA"/>
    <w:rsid w:val="000C1A5E"/>
    <w:rsid w:val="000E4C69"/>
    <w:rsid w:val="00102526"/>
    <w:rsid w:val="0011597B"/>
    <w:rsid w:val="00121F48"/>
    <w:rsid w:val="00123685"/>
    <w:rsid w:val="00135F3C"/>
    <w:rsid w:val="001363C3"/>
    <w:rsid w:val="001511F6"/>
    <w:rsid w:val="001512AE"/>
    <w:rsid w:val="00157F7B"/>
    <w:rsid w:val="00161853"/>
    <w:rsid w:val="00174AC3"/>
    <w:rsid w:val="00176DEA"/>
    <w:rsid w:val="001831C9"/>
    <w:rsid w:val="001978EA"/>
    <w:rsid w:val="001A772B"/>
    <w:rsid w:val="001A7FB1"/>
    <w:rsid w:val="001E03F5"/>
    <w:rsid w:val="00202D51"/>
    <w:rsid w:val="00203FE2"/>
    <w:rsid w:val="002040CC"/>
    <w:rsid w:val="00221383"/>
    <w:rsid w:val="0022365A"/>
    <w:rsid w:val="00231BCC"/>
    <w:rsid w:val="002338DD"/>
    <w:rsid w:val="002345A3"/>
    <w:rsid w:val="00254155"/>
    <w:rsid w:val="00254A07"/>
    <w:rsid w:val="002817D9"/>
    <w:rsid w:val="00294E97"/>
    <w:rsid w:val="002A2228"/>
    <w:rsid w:val="002B3F7D"/>
    <w:rsid w:val="002C4644"/>
    <w:rsid w:val="002C7FBB"/>
    <w:rsid w:val="002D5D58"/>
    <w:rsid w:val="002E3CA5"/>
    <w:rsid w:val="00300CF4"/>
    <w:rsid w:val="00301AF0"/>
    <w:rsid w:val="003110C2"/>
    <w:rsid w:val="00313411"/>
    <w:rsid w:val="003158F2"/>
    <w:rsid w:val="00330DE1"/>
    <w:rsid w:val="00344859"/>
    <w:rsid w:val="0034580F"/>
    <w:rsid w:val="003534BA"/>
    <w:rsid w:val="003637C5"/>
    <w:rsid w:val="00366C28"/>
    <w:rsid w:val="00372A61"/>
    <w:rsid w:val="0038155E"/>
    <w:rsid w:val="003A13CF"/>
    <w:rsid w:val="003A796D"/>
    <w:rsid w:val="003B22F0"/>
    <w:rsid w:val="003B36E2"/>
    <w:rsid w:val="003B379A"/>
    <w:rsid w:val="003D1FC1"/>
    <w:rsid w:val="003D3A50"/>
    <w:rsid w:val="003E307E"/>
    <w:rsid w:val="003E4D51"/>
    <w:rsid w:val="004065D7"/>
    <w:rsid w:val="00416450"/>
    <w:rsid w:val="00424CC4"/>
    <w:rsid w:val="004527A2"/>
    <w:rsid w:val="004630FE"/>
    <w:rsid w:val="00467740"/>
    <w:rsid w:val="0047597E"/>
    <w:rsid w:val="004A2BF5"/>
    <w:rsid w:val="004B72C3"/>
    <w:rsid w:val="004D4C27"/>
    <w:rsid w:val="004F198D"/>
    <w:rsid w:val="004F3D1A"/>
    <w:rsid w:val="004F44F6"/>
    <w:rsid w:val="00502DFA"/>
    <w:rsid w:val="00517AB8"/>
    <w:rsid w:val="00545671"/>
    <w:rsid w:val="005665BA"/>
    <w:rsid w:val="005705F7"/>
    <w:rsid w:val="00571B2F"/>
    <w:rsid w:val="005A2CDD"/>
    <w:rsid w:val="005A689B"/>
    <w:rsid w:val="005D6BA2"/>
    <w:rsid w:val="005F1808"/>
    <w:rsid w:val="00611028"/>
    <w:rsid w:val="00614C51"/>
    <w:rsid w:val="00627D2E"/>
    <w:rsid w:val="00630DE7"/>
    <w:rsid w:val="0065572D"/>
    <w:rsid w:val="00657D6C"/>
    <w:rsid w:val="00684B9C"/>
    <w:rsid w:val="00704BF2"/>
    <w:rsid w:val="00720D92"/>
    <w:rsid w:val="00732695"/>
    <w:rsid w:val="007410D1"/>
    <w:rsid w:val="007854A7"/>
    <w:rsid w:val="007A3730"/>
    <w:rsid w:val="007C54CD"/>
    <w:rsid w:val="00807DBC"/>
    <w:rsid w:val="008233F3"/>
    <w:rsid w:val="0083751F"/>
    <w:rsid w:val="008519DF"/>
    <w:rsid w:val="00865FEA"/>
    <w:rsid w:val="00880291"/>
    <w:rsid w:val="008877F1"/>
    <w:rsid w:val="008A10F9"/>
    <w:rsid w:val="008A784C"/>
    <w:rsid w:val="008C1AB2"/>
    <w:rsid w:val="008D1E48"/>
    <w:rsid w:val="008D48CD"/>
    <w:rsid w:val="008E388F"/>
    <w:rsid w:val="0090401E"/>
    <w:rsid w:val="00926693"/>
    <w:rsid w:val="00943B6F"/>
    <w:rsid w:val="00946BB2"/>
    <w:rsid w:val="009513B4"/>
    <w:rsid w:val="00960CCC"/>
    <w:rsid w:val="00964217"/>
    <w:rsid w:val="009714FA"/>
    <w:rsid w:val="009857C9"/>
    <w:rsid w:val="009A62CF"/>
    <w:rsid w:val="009B2BFC"/>
    <w:rsid w:val="009B5C05"/>
    <w:rsid w:val="009F6A46"/>
    <w:rsid w:val="00A01229"/>
    <w:rsid w:val="00A03039"/>
    <w:rsid w:val="00A043AB"/>
    <w:rsid w:val="00A06DF7"/>
    <w:rsid w:val="00A16C77"/>
    <w:rsid w:val="00A41248"/>
    <w:rsid w:val="00A47913"/>
    <w:rsid w:val="00A5214E"/>
    <w:rsid w:val="00A55313"/>
    <w:rsid w:val="00A7022A"/>
    <w:rsid w:val="00A724A8"/>
    <w:rsid w:val="00A81125"/>
    <w:rsid w:val="00AA5C7A"/>
    <w:rsid w:val="00AB3E1A"/>
    <w:rsid w:val="00AB7C53"/>
    <w:rsid w:val="00AC28ED"/>
    <w:rsid w:val="00AC36C1"/>
    <w:rsid w:val="00AF5FD5"/>
    <w:rsid w:val="00B05B93"/>
    <w:rsid w:val="00B05F84"/>
    <w:rsid w:val="00B10767"/>
    <w:rsid w:val="00B10F7B"/>
    <w:rsid w:val="00B209D7"/>
    <w:rsid w:val="00B265A6"/>
    <w:rsid w:val="00B4155B"/>
    <w:rsid w:val="00B53E35"/>
    <w:rsid w:val="00B54BAC"/>
    <w:rsid w:val="00B5543A"/>
    <w:rsid w:val="00B672E8"/>
    <w:rsid w:val="00B718E6"/>
    <w:rsid w:val="00B75086"/>
    <w:rsid w:val="00B90AB7"/>
    <w:rsid w:val="00B90C23"/>
    <w:rsid w:val="00BB4EF1"/>
    <w:rsid w:val="00BC1F32"/>
    <w:rsid w:val="00BC64F9"/>
    <w:rsid w:val="00BF2F94"/>
    <w:rsid w:val="00C118DC"/>
    <w:rsid w:val="00C1740C"/>
    <w:rsid w:val="00C35B58"/>
    <w:rsid w:val="00C423D5"/>
    <w:rsid w:val="00C45CC0"/>
    <w:rsid w:val="00C907FD"/>
    <w:rsid w:val="00CA6CA5"/>
    <w:rsid w:val="00CC7D10"/>
    <w:rsid w:val="00CD5C6D"/>
    <w:rsid w:val="00CF4719"/>
    <w:rsid w:val="00D07CE1"/>
    <w:rsid w:val="00D1629D"/>
    <w:rsid w:val="00D40241"/>
    <w:rsid w:val="00D43D55"/>
    <w:rsid w:val="00D46D55"/>
    <w:rsid w:val="00D63DBC"/>
    <w:rsid w:val="00D63FD3"/>
    <w:rsid w:val="00DA4982"/>
    <w:rsid w:val="00DD1E8B"/>
    <w:rsid w:val="00E379AC"/>
    <w:rsid w:val="00E42ECA"/>
    <w:rsid w:val="00E70CC0"/>
    <w:rsid w:val="00E92AA7"/>
    <w:rsid w:val="00E97338"/>
    <w:rsid w:val="00EA1B53"/>
    <w:rsid w:val="00EC6CCF"/>
    <w:rsid w:val="00ED2885"/>
    <w:rsid w:val="00ED2938"/>
    <w:rsid w:val="00EE1EC6"/>
    <w:rsid w:val="00F01375"/>
    <w:rsid w:val="00F161AF"/>
    <w:rsid w:val="00F2078D"/>
    <w:rsid w:val="00F37FB0"/>
    <w:rsid w:val="00F41994"/>
    <w:rsid w:val="00F4211E"/>
    <w:rsid w:val="00F42EA8"/>
    <w:rsid w:val="00F60A1E"/>
    <w:rsid w:val="00F60DA4"/>
    <w:rsid w:val="00F82D8C"/>
    <w:rsid w:val="00F96EF3"/>
    <w:rsid w:val="00FA7AE6"/>
    <w:rsid w:val="00FD2100"/>
    <w:rsid w:val="00FD49DC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395E226-E76F-4EED-8D75-DAB828E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10F7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8519DF"/>
    <w:pPr>
      <w:tabs>
        <w:tab w:val="left" w:pos="284"/>
        <w:tab w:val="left" w:pos="567"/>
        <w:tab w:val="left" w:pos="1418"/>
      </w:tabs>
      <w:suppressAutoHyphens/>
      <w:jc w:val="both"/>
    </w:pPr>
    <w:rPr>
      <w:sz w:val="22"/>
      <w:szCs w:val="22"/>
      <w:lang w:eastAsia="ar-SA"/>
    </w:rPr>
  </w:style>
  <w:style w:type="character" w:customStyle="1" w:styleId="CorpsdetexteCar">
    <w:name w:val="Corps de texte Car"/>
    <w:link w:val="Corpsdetexte"/>
    <w:semiHidden/>
    <w:locked/>
    <w:rsid w:val="008519DF"/>
    <w:rPr>
      <w:sz w:val="22"/>
      <w:szCs w:val="22"/>
      <w:lang w:val="fr-FR" w:eastAsia="ar-SA" w:bidi="ar-SA"/>
    </w:rPr>
  </w:style>
  <w:style w:type="character" w:styleId="Lienhypertexte">
    <w:name w:val="Hyperlink"/>
    <w:rsid w:val="00C1740C"/>
    <w:rPr>
      <w:color w:val="0000FF"/>
      <w:u w:val="single"/>
    </w:rPr>
  </w:style>
  <w:style w:type="paragraph" w:styleId="En-tte">
    <w:name w:val="header"/>
    <w:basedOn w:val="Normal"/>
    <w:link w:val="En-tteCar"/>
    <w:rsid w:val="003E30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E307E"/>
    <w:rPr>
      <w:sz w:val="24"/>
      <w:szCs w:val="24"/>
    </w:rPr>
  </w:style>
  <w:style w:type="paragraph" w:styleId="Pieddepage">
    <w:name w:val="footer"/>
    <w:basedOn w:val="Normal"/>
    <w:link w:val="PieddepageCar"/>
    <w:rsid w:val="003E3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E307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47A2"/>
    <w:pPr>
      <w:ind w:left="720"/>
      <w:contextualSpacing/>
    </w:pPr>
  </w:style>
  <w:style w:type="character" w:styleId="Lienhypertextesuivivisit">
    <w:name w:val="FollowedHyperlink"/>
    <w:basedOn w:val="Policepardfaut"/>
    <w:rsid w:val="008C1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d'ONET LE CHATEAU</Company>
  <LinksUpToDate>false</LinksUpToDate>
  <CharactersWithSpaces>1526</CharactersWithSpaces>
  <SharedDoc>false</SharedDoc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http://www.e-occitanie.fr/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cserin</dc:creator>
  <cp:keywords/>
  <dc:description/>
  <cp:lastModifiedBy>RYNGIELEWICZ Tony</cp:lastModifiedBy>
  <cp:revision>6</cp:revision>
  <cp:lastPrinted>2023-04-19T07:02:00Z</cp:lastPrinted>
  <dcterms:created xsi:type="dcterms:W3CDTF">2023-03-17T15:47:00Z</dcterms:created>
  <dcterms:modified xsi:type="dcterms:W3CDTF">2023-04-19T08:09:00Z</dcterms:modified>
</cp:coreProperties>
</file>